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9813" w14:textId="77777777" w:rsidR="00413678" w:rsidRDefault="00DC3803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ANEXO II</w:t>
      </w:r>
    </w:p>
    <w:p w14:paraId="5295D131" w14:textId="77777777" w:rsidR="00413678" w:rsidRDefault="00DC3803">
      <w:pPr>
        <w:spacing w:line="276" w:lineRule="auto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AUTODECLARAÇÃO DE PESSOA PRETA</w:t>
      </w:r>
      <w:r>
        <w:rPr>
          <w:rFonts w:ascii="Calibri" w:eastAsia="Calibri" w:hAnsi="Calibri" w:cs="Calibri"/>
          <w:b/>
          <w:u w:val="single"/>
        </w:rPr>
        <w:t xml:space="preserve"> ou </w:t>
      </w:r>
      <w:r>
        <w:rPr>
          <w:rFonts w:ascii="Calibri" w:eastAsia="Calibri" w:hAnsi="Calibri" w:cs="Calibri"/>
          <w:b/>
          <w:color w:val="000000"/>
          <w:u w:val="single"/>
        </w:rPr>
        <w:t>PARDA</w:t>
      </w:r>
    </w:p>
    <w:p w14:paraId="588718CB" w14:textId="77777777" w:rsidR="00413678" w:rsidRDefault="00DC3803">
      <w:pP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(Produtor/a Cultural autodeclarado negro/a)</w:t>
      </w:r>
    </w:p>
    <w:p w14:paraId="51CF1556" w14:textId="77777777" w:rsidR="00413678" w:rsidRDefault="00413678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0726C2C" w14:textId="77777777" w:rsidR="00413678" w:rsidRDefault="00DC3803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0AC84FE" w14:textId="77777777" w:rsidR="00413678" w:rsidRDefault="00DC3803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Eu, _________________________________________, abaixo assinado, de nacionalidade _________________, nascido em _____/ ____/ ____ , no município de ____________________________, filho de _______________________________________, e de__________________________________, estado de __________________________, estado civil ____________, residente e domiciliado à ____________________________________________________ CEP nº ___________________ , portador da cédula de identidade nº _______________________, CPF nº_____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 declaro, sob as penas da lei, que sou negro(a)*. Estou ciente de que as informações declaradas neste documento serão divulgadas pela Prefeitura de Tracunhaém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 forma pública, nas publicações dos resultados oficiais deste edital e, em caso de falsidade ideológica, ficarei sujeito às sanções prescritas no Código Penal* e às demais cominações legais aplicáveis.</w:t>
      </w:r>
    </w:p>
    <w:p w14:paraId="4576AFCF" w14:textId="77777777" w:rsidR="00413678" w:rsidRDefault="00DC380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75436021" w14:textId="77777777" w:rsidR="00413678" w:rsidRDefault="00413678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4CBBA37" w14:textId="77777777" w:rsidR="00413678" w:rsidRDefault="00DC3803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 de _____________________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2023</w:t>
      </w:r>
    </w:p>
    <w:p w14:paraId="06B39CF0" w14:textId="77777777" w:rsidR="00413678" w:rsidRDefault="00413678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3984535" w14:textId="77777777" w:rsidR="00413678" w:rsidRDefault="00413678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3A3C78F" w14:textId="77777777" w:rsidR="00413678" w:rsidRDefault="00DC3803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</w:t>
      </w:r>
    </w:p>
    <w:p w14:paraId="6D2BB9D3" w14:textId="77777777" w:rsidR="00413678" w:rsidRDefault="00DC3803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 declarante</w:t>
      </w:r>
    </w:p>
    <w:p w14:paraId="4184BDAD" w14:textId="77777777" w:rsidR="00413678" w:rsidRDefault="00DC380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C6D7097" w14:textId="77777777" w:rsidR="00413678" w:rsidRDefault="0041367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D85030F" w14:textId="77777777" w:rsidR="00413678" w:rsidRDefault="00DC380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*Para efeito deste edital, serão consideradas negras as pessoas pretas ou pardas, conforme o Estatuto da Igualdade Racial (Lei nº 12.288, de 20 de julho de 2010).</w:t>
      </w:r>
    </w:p>
    <w:p w14:paraId="62D324BF" w14:textId="77777777" w:rsidR="00413678" w:rsidRDefault="00DC380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5935AC78" w14:textId="77777777" w:rsidR="00413678" w:rsidRDefault="00DC380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**O Decreto-Lei n° 2.848, de 07 de dezembro de 1940 – Código Penal - Falsidade ideológica</w:t>
      </w:r>
    </w:p>
    <w:p w14:paraId="7B2665CF" w14:textId="77777777" w:rsidR="00413678" w:rsidRDefault="00DC380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B1CBDD3" w14:textId="77777777" w:rsidR="00413678" w:rsidRDefault="00DC3803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Pena - reclusão, de um a cinco anos, e multa, se o documento é público, e reclusão de um a três anos, e multa, se o documento é particular.</w:t>
      </w:r>
    </w:p>
    <w:p w14:paraId="68AAF26F" w14:textId="77777777" w:rsidR="00413678" w:rsidRDefault="00413678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sectPr w:rsidR="00413678">
      <w:headerReference w:type="default" r:id="rId7"/>
      <w:pgSz w:w="11906" w:h="16838"/>
      <w:pgMar w:top="156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29A0" w14:textId="77777777" w:rsidR="00DC3803" w:rsidRDefault="00DC3803">
      <w:r>
        <w:separator/>
      </w:r>
    </w:p>
  </w:endnote>
  <w:endnote w:type="continuationSeparator" w:id="0">
    <w:p w14:paraId="02778A0F" w14:textId="77777777" w:rsidR="00DC3803" w:rsidRDefault="00DC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81AB" w14:textId="77777777" w:rsidR="00DC3803" w:rsidRDefault="00DC3803">
      <w:r>
        <w:separator/>
      </w:r>
    </w:p>
  </w:footnote>
  <w:footnote w:type="continuationSeparator" w:id="0">
    <w:p w14:paraId="7F5493B9" w14:textId="77777777" w:rsidR="00DC3803" w:rsidRDefault="00DC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BC5C" w14:textId="47A5C8CF" w:rsidR="00413678" w:rsidRDefault="00DC38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E158910" wp14:editId="380DAAB0">
          <wp:extent cx="5095702" cy="1141615"/>
          <wp:effectExtent l="0" t="0" r="0" b="1905"/>
          <wp:docPr id="1376031432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031432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02" cy="114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78"/>
    <w:rsid w:val="00413678"/>
    <w:rsid w:val="00D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A9AFA"/>
  <w15:docId w15:val="{782F2CFE-02A1-4BE5-8195-A0A80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Style68">
    <w:name w:val="_Style 68"/>
    <w:basedOn w:val="TableNormal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">
    <w:name w:val="_Style 37"/>
    <w:basedOn w:val="TableNormal3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8">
    <w:name w:val="_Style 38"/>
    <w:basedOn w:val="TableNormal3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sond4olPK0fByLxipGO79+x0uw==">CgMxLjA4AHIhMTlUVFYtcDhCeDdOU3BXMFpOZlBtaTFtWGFpdTN1UkNo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mayara.alves</dc:creator>
  <cp:lastModifiedBy>Joelson Rogério</cp:lastModifiedBy>
  <cp:revision>2</cp:revision>
  <dcterms:created xsi:type="dcterms:W3CDTF">2023-11-06T20:49:00Z</dcterms:created>
  <dcterms:modified xsi:type="dcterms:W3CDTF">2023-11-06T20:49:00Z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D4BFEDAC0264460BA4791F47B7D2B7D0</vt:lpwstr>
  </property>
</Properties>
</file>